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В прокуратуру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__________________________________________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(наименование органа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прокуратуры/следственного комитета)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адрес: ___________________________________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от _______________________________________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(Ф.И.О. лица, сообщившего о преступлении)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адрес: __________________________________,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телефон: ___________, факс: _____________,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адрес электронной почты: _________________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Жалоба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 признании необоснованным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отказа в приеме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сообщения о преступлении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"___"__________ ____ г. в ____ часов ____ минут _______________________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             (Ф.И.О. лица,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    сообщившего о преступлении)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сообщил дознавателю  (или: следователю,  руководителю следственного органа)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(должность, звание, Ф.И.О.)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 совершенном (или о готовящемся) преступлении, а именно: _________________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В   соответствии  с 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0"/>
          </w:rPr>
          <w:t xml:space="preserve">ч.  1  ст.  144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Уголовно-процессуального  кодекса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Российской Федерации дознаватель, орган дознания, следователь, руководитель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следственного   органа   обязаны   принять,  проверить  сообщение  о  любом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совершенном  или  готовящемся  преступлении  и  в  пределах  их компетенции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принять по нему решение в срок не позднее 3 (трех) суток со дня поступления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указанного сообщения.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Вместе с тем "___"______ ____ г. ______________________________________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(должность, звание, Ф.И.О.)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решением N __ отказал __________________________________ в приеме сообщения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(Ф.И.О. лица, сообщившего о преступлении)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 преступлении, мотивировав отказ следующим: _____________________________.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В   соответствии  с 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0"/>
          </w:rPr>
          <w:t xml:space="preserve">ч.  5  ст.  144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Уголовно-процессуального  кодекса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Российской  Федерации  отказ  в  приеме сообщения о преступлении может быть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обжалован   прокурору   в   порядке,   установленном  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0"/>
          </w:rPr>
          <w:t xml:space="preserve">ст.   ст.  124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и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0"/>
          </w:rPr>
          <w:t xml:space="preserve">125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Уголовно-процессуального кодекса Российской Федерации.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На  основании  вышеизложенного  и  руководствуясь 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0"/>
          </w:rPr>
          <w:t xml:space="preserve">ст. 124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hyperlink r:id="rId11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0"/>
          </w:rPr>
          <w:t xml:space="preserve">ч. 5 ст. 144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Уголовно-процессуального кодекса Российской Федерации, прошу: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1. Признать необоснованным отказ _____________________________ в приеме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(должность, звание, Ф.И.О.)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сообщения   о  совершенном   (или:   готовящемся)   преступлении   в  форме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2.  Принять  сообщение  о совершенном (или: готовящемся) преступлении в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форме __________________________.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Приложения: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1. Копия решения об отказе в приеме сообщения о преступлении N _____ от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"___"___________ ____ г.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2.  Копия  жалобы  для заинтересованного лица от "___"_________ ____ г.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 ___.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3. Материалы, подтверждающие доводы заявителя жалобы.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"___"__________ ____ г.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Заявитель (представитель/адвокат):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______________________/____________________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(Ф.И.О.)              (подпись)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color="000000" w:space="0" w:sz="6" w:val="single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ru-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about:blank" TargetMode="External"/><Relationship Id="rId10" Type="http://schemas.openxmlformats.org/officeDocument/2006/relationships/hyperlink" Target="about:blank" TargetMode="External"/><Relationship Id="rId9" Type="http://schemas.openxmlformats.org/officeDocument/2006/relationships/hyperlink" Target="about:blank" TargetMode="External"/><Relationship Id="rId5" Type="http://schemas.openxmlformats.org/officeDocument/2006/relationships/styles" Target="styles.xml"/><Relationship Id="rId6" Type="http://schemas.openxmlformats.org/officeDocument/2006/relationships/hyperlink" Target="about:blank" TargetMode="External"/><Relationship Id="rId7" Type="http://schemas.openxmlformats.org/officeDocument/2006/relationships/hyperlink" Target="about:blank" TargetMode="External"/><Relationship Id="rId8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